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5D" w:rsidRPr="0069275D" w:rsidRDefault="0069275D" w:rsidP="0069275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Toc58752034"/>
      <w:r w:rsidRPr="0069275D">
        <w:rPr>
          <w:rFonts w:ascii="Times New Roman" w:eastAsia="Times New Roman" w:hAnsi="Times New Roman" w:cs="Times New Roman"/>
          <w:b/>
          <w:bCs/>
          <w:kern w:val="36"/>
          <w:sz w:val="48"/>
          <w:szCs w:val="48"/>
          <w:lang w:eastAsia="en-GB"/>
        </w:rPr>
        <w:t>LEGAL INFORMATION</w:t>
      </w:r>
      <w:bookmarkEnd w:id="0"/>
    </w:p>
    <w:p w:rsidR="0069275D" w:rsidRPr="0069275D" w:rsidRDefault="0069275D" w:rsidP="0069275D">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69275D">
        <w:rPr>
          <w:rFonts w:ascii="Arial" w:eastAsia="Times New Roman" w:hAnsi="Arial" w:cs="Arial"/>
          <w:color w:val="424143"/>
          <w:sz w:val="24"/>
          <w:szCs w:val="24"/>
          <w:lang w:eastAsia="en-GB"/>
        </w:rPr>
        <w:t>Nike Consultants Limited is a company registered in England and Wales, with company number 02047463.  Nike Computing is a trading company within Nike Technology Group.</w:t>
      </w:r>
    </w:p>
    <w:p w:rsidR="0069275D" w:rsidRPr="0069275D" w:rsidRDefault="0069275D" w:rsidP="006927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 w:name="_Toc58752035"/>
      <w:r w:rsidRPr="0069275D">
        <w:rPr>
          <w:rFonts w:ascii="Times New Roman" w:eastAsia="Times New Roman" w:hAnsi="Times New Roman" w:cs="Times New Roman"/>
          <w:b/>
          <w:bCs/>
          <w:sz w:val="36"/>
          <w:szCs w:val="36"/>
          <w:lang w:eastAsia="en-GB"/>
        </w:rPr>
        <w:t>Registered Address</w:t>
      </w:r>
      <w:bookmarkEnd w:id="1"/>
    </w:p>
    <w:p w:rsidR="0069275D" w:rsidRPr="0069275D" w:rsidRDefault="0069275D" w:rsidP="0069275D">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69275D">
        <w:rPr>
          <w:rFonts w:ascii="Arial" w:eastAsia="Times New Roman" w:hAnsi="Arial" w:cs="Arial"/>
          <w:color w:val="424143"/>
          <w:sz w:val="24"/>
          <w:szCs w:val="24"/>
          <w:lang w:eastAsia="en-GB"/>
        </w:rPr>
        <w:t>30 Dean Street, Brewood, Stafford, ST19 9BU</w:t>
      </w:r>
    </w:p>
    <w:p w:rsidR="0069275D" w:rsidRPr="0069275D" w:rsidRDefault="0069275D" w:rsidP="006927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2" w:name="_Toc58752036"/>
      <w:r w:rsidRPr="0069275D">
        <w:rPr>
          <w:rFonts w:ascii="Times New Roman" w:eastAsia="Times New Roman" w:hAnsi="Times New Roman" w:cs="Times New Roman"/>
          <w:b/>
          <w:bCs/>
          <w:sz w:val="36"/>
          <w:szCs w:val="36"/>
          <w:lang w:eastAsia="en-GB"/>
        </w:rPr>
        <w:t>Trading Address</w:t>
      </w:r>
      <w:bookmarkEnd w:id="2"/>
    </w:p>
    <w:p w:rsidR="0069275D" w:rsidRPr="0069275D" w:rsidRDefault="0069275D" w:rsidP="0069275D">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69275D">
        <w:rPr>
          <w:rFonts w:ascii="Arial" w:eastAsia="Times New Roman" w:hAnsi="Arial" w:cs="Arial"/>
          <w:color w:val="424143"/>
          <w:sz w:val="24"/>
          <w:szCs w:val="24"/>
          <w:lang w:eastAsia="en-GB"/>
        </w:rPr>
        <w:t>Deansgate, 62 - 70 Tettenhall Road, Wolverhampton, West Midlands, England, WV1 4TH</w:t>
      </w:r>
    </w:p>
    <w:p w:rsidR="0069275D" w:rsidRPr="0069275D" w:rsidRDefault="0069275D" w:rsidP="006927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 w:name="_Toc58752037"/>
      <w:r w:rsidRPr="0069275D">
        <w:rPr>
          <w:rFonts w:ascii="Times New Roman" w:eastAsia="Times New Roman" w:hAnsi="Times New Roman" w:cs="Times New Roman"/>
          <w:b/>
          <w:bCs/>
          <w:sz w:val="36"/>
          <w:szCs w:val="36"/>
          <w:lang w:eastAsia="en-GB"/>
        </w:rPr>
        <w:t>Email</w:t>
      </w:r>
      <w:bookmarkEnd w:id="3"/>
    </w:p>
    <w:p w:rsidR="0069275D" w:rsidRPr="0069275D" w:rsidRDefault="0069275D" w:rsidP="0069275D">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69275D">
        <w:rPr>
          <w:rFonts w:ascii="Arial" w:eastAsia="Times New Roman" w:hAnsi="Arial" w:cs="Arial"/>
          <w:color w:val="424143"/>
          <w:sz w:val="24"/>
          <w:szCs w:val="24"/>
          <w:lang w:eastAsia="en-GB"/>
        </w:rPr>
        <w:t>Sales@ Nike.co.uk</w:t>
      </w:r>
    </w:p>
    <w:p w:rsidR="0069275D" w:rsidRPr="0069275D" w:rsidRDefault="0069275D" w:rsidP="0069275D">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p>
    <w:p w:rsidR="0069275D" w:rsidRPr="0069275D" w:rsidRDefault="0069275D" w:rsidP="006927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4" w:name="_Toc58752038"/>
      <w:r w:rsidRPr="0069275D">
        <w:rPr>
          <w:rFonts w:ascii="Times New Roman" w:eastAsia="Times New Roman" w:hAnsi="Times New Roman" w:cs="Times New Roman"/>
          <w:b/>
          <w:bCs/>
          <w:sz w:val="36"/>
          <w:szCs w:val="36"/>
          <w:lang w:eastAsia="en-GB"/>
        </w:rPr>
        <w:t>VAT Number</w:t>
      </w:r>
      <w:bookmarkEnd w:id="4"/>
    </w:p>
    <w:p w:rsidR="0069275D" w:rsidRPr="0069275D" w:rsidRDefault="002B12EC" w:rsidP="0069275D">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2B12EC">
        <w:rPr>
          <w:rFonts w:ascii="Arial" w:eastAsia="Times New Roman" w:hAnsi="Arial" w:cs="Arial"/>
          <w:color w:val="424143"/>
          <w:sz w:val="24"/>
          <w:szCs w:val="24"/>
          <w:lang w:eastAsia="en-GB"/>
        </w:rPr>
        <w:t>GB</w:t>
      </w:r>
      <w:r>
        <w:rPr>
          <w:rFonts w:ascii="Arial" w:eastAsia="Times New Roman" w:hAnsi="Arial" w:cs="Arial"/>
          <w:color w:val="424143"/>
          <w:sz w:val="24"/>
          <w:szCs w:val="24"/>
          <w:lang w:eastAsia="en-GB"/>
        </w:rPr>
        <w:t xml:space="preserve"> </w:t>
      </w:r>
      <w:r w:rsidRPr="002B12EC">
        <w:rPr>
          <w:rFonts w:ascii="Arial" w:eastAsia="Times New Roman" w:hAnsi="Arial" w:cs="Arial"/>
          <w:color w:val="424143"/>
          <w:sz w:val="24"/>
          <w:szCs w:val="24"/>
          <w:lang w:eastAsia="en-GB"/>
        </w:rPr>
        <w:t>592</w:t>
      </w:r>
      <w:r>
        <w:rPr>
          <w:rFonts w:ascii="Arial" w:eastAsia="Times New Roman" w:hAnsi="Arial" w:cs="Arial"/>
          <w:color w:val="424143"/>
          <w:sz w:val="24"/>
          <w:szCs w:val="24"/>
          <w:lang w:eastAsia="en-GB"/>
        </w:rPr>
        <w:t xml:space="preserve"> </w:t>
      </w:r>
      <w:r w:rsidRPr="002B12EC">
        <w:rPr>
          <w:rFonts w:ascii="Arial" w:eastAsia="Times New Roman" w:hAnsi="Arial" w:cs="Arial"/>
          <w:color w:val="424143"/>
          <w:sz w:val="24"/>
          <w:szCs w:val="24"/>
          <w:lang w:eastAsia="en-GB"/>
        </w:rPr>
        <w:t>329</w:t>
      </w:r>
      <w:r>
        <w:rPr>
          <w:rFonts w:ascii="Arial" w:eastAsia="Times New Roman" w:hAnsi="Arial" w:cs="Arial"/>
          <w:color w:val="424143"/>
          <w:sz w:val="24"/>
          <w:szCs w:val="24"/>
          <w:lang w:eastAsia="en-GB"/>
        </w:rPr>
        <w:t xml:space="preserve"> </w:t>
      </w:r>
      <w:bookmarkStart w:id="5" w:name="_GoBack"/>
      <w:bookmarkEnd w:id="5"/>
      <w:r w:rsidRPr="002B12EC">
        <w:rPr>
          <w:rFonts w:ascii="Arial" w:eastAsia="Times New Roman" w:hAnsi="Arial" w:cs="Arial"/>
          <w:color w:val="424143"/>
          <w:sz w:val="24"/>
          <w:szCs w:val="24"/>
          <w:lang w:eastAsia="en-GB"/>
        </w:rPr>
        <w:t>127</w:t>
      </w:r>
    </w:p>
    <w:p w:rsidR="0069275D" w:rsidRPr="0069275D" w:rsidRDefault="0069275D" w:rsidP="006927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6" w:name="_Toc58752039"/>
      <w:r w:rsidRPr="0069275D">
        <w:rPr>
          <w:rFonts w:ascii="Times New Roman" w:eastAsia="Times New Roman" w:hAnsi="Times New Roman" w:cs="Times New Roman"/>
          <w:b/>
          <w:bCs/>
          <w:sz w:val="36"/>
          <w:szCs w:val="36"/>
          <w:lang w:eastAsia="en-GB"/>
        </w:rPr>
        <w:t>Images</w:t>
      </w:r>
      <w:bookmarkEnd w:id="6"/>
    </w:p>
    <w:p w:rsidR="0069275D" w:rsidRPr="0069275D" w:rsidRDefault="0069275D" w:rsidP="0069275D">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69275D">
        <w:rPr>
          <w:rFonts w:ascii="Arial" w:eastAsia="Times New Roman" w:hAnsi="Arial" w:cs="Arial"/>
          <w:color w:val="424143"/>
          <w:sz w:val="24"/>
          <w:szCs w:val="24"/>
          <w:lang w:eastAsia="en-GB"/>
        </w:rPr>
        <w:t>The images used on this website are the property of Nike Consultants LTD</w:t>
      </w:r>
    </w:p>
    <w:p w:rsidR="0069275D" w:rsidRPr="0069275D" w:rsidRDefault="0069275D" w:rsidP="006927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7" w:name="_Toc58752040"/>
      <w:r w:rsidRPr="0069275D">
        <w:rPr>
          <w:rFonts w:ascii="Times New Roman" w:eastAsia="Times New Roman" w:hAnsi="Times New Roman" w:cs="Times New Roman"/>
          <w:b/>
          <w:bCs/>
          <w:sz w:val="36"/>
          <w:szCs w:val="36"/>
          <w:lang w:eastAsia="en-GB"/>
        </w:rPr>
        <w:t>Disclaimer</w:t>
      </w:r>
      <w:bookmarkEnd w:id="7"/>
    </w:p>
    <w:p w:rsidR="00C614E8" w:rsidRDefault="0069275D" w:rsidP="006F3858">
      <w:pPr>
        <w:shd w:val="clear" w:color="auto" w:fill="FFFFFF"/>
        <w:spacing w:before="100" w:beforeAutospacing="1" w:after="100" w:afterAutospacing="1" w:line="240" w:lineRule="auto"/>
      </w:pPr>
      <w:r w:rsidRPr="0069275D">
        <w:rPr>
          <w:rFonts w:ascii="Arial" w:eastAsia="Times New Roman" w:hAnsi="Arial" w:cs="Arial"/>
          <w:color w:val="424143"/>
          <w:sz w:val="24"/>
          <w:szCs w:val="24"/>
          <w:lang w:eastAsia="en-GB"/>
        </w:rPr>
        <w:t>The information contained on these pages (“the information”) is of a general nature and is intended to provide a public information service, free of charge. The information should not be relied upon or used without first confirming the accuracy thereof with Nike Consultants Limited. No rights or obligations, whether contractual, delictual, in tort or other, shall arise as a result of the information contained herein.  Nike Consultants Limited directors, employees, agents and other persons connected with the creation, maintenance or dissemination of these pages will not be liable for any damage or loss, direct or indirect, occasioned by the use of the information. Any contract for the supply of goods or provision of services concluded as a result of the publication of the information shall be subject to the standard terms and conditions of supply of Nike Consultants Limited which will be provided at the time of conclusion of such contract.</w:t>
      </w:r>
    </w:p>
    <w:sectPr w:rsidR="00C6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5D"/>
    <w:rsid w:val="002B12EC"/>
    <w:rsid w:val="0069275D"/>
    <w:rsid w:val="006F3858"/>
    <w:rsid w:val="00C6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D109"/>
  <w15:chartTrackingRefBased/>
  <w15:docId w15:val="{72D35447-03FC-4E23-B491-207AFD85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2020-12-15T10:07:00Z</cp:lastPrinted>
  <dcterms:created xsi:type="dcterms:W3CDTF">2020-12-15T08:51:00Z</dcterms:created>
  <dcterms:modified xsi:type="dcterms:W3CDTF">2020-12-15T10:07:00Z</dcterms:modified>
</cp:coreProperties>
</file>